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CellSpacing w:w="0" w:type="dxa"/>
        <w:shd w:val="clear" w:color="auto" w:fill="FFFFFF"/>
        <w:tblCellMar>
          <w:left w:w="0" w:type="dxa"/>
          <w:right w:w="0" w:type="dxa"/>
        </w:tblCellMar>
        <w:tblLook w:val="04A0" w:firstRow="1" w:lastRow="0" w:firstColumn="1" w:lastColumn="0" w:noHBand="0" w:noVBand="1"/>
      </w:tblPr>
      <w:tblGrid>
        <w:gridCol w:w="4770"/>
        <w:gridCol w:w="4770"/>
      </w:tblGrid>
      <w:tr w:rsidR="001108FD" w:rsidRPr="001108FD" w14:paraId="1000BD98" w14:textId="77777777" w:rsidTr="001108FD">
        <w:trPr>
          <w:tblCellSpacing w:w="0" w:type="dxa"/>
        </w:trPr>
        <w:tc>
          <w:tcPr>
            <w:tcW w:w="0" w:type="auto"/>
            <w:gridSpan w:val="2"/>
            <w:shd w:val="clear" w:color="auto" w:fill="FFFFFF"/>
            <w:vAlign w:val="center"/>
            <w:hideMark/>
          </w:tcPr>
          <w:tbl>
            <w:tblPr>
              <w:tblW w:w="9540" w:type="dxa"/>
              <w:jc w:val="center"/>
              <w:tblCellSpacing w:w="0" w:type="dxa"/>
              <w:tblCellMar>
                <w:left w:w="0" w:type="dxa"/>
                <w:right w:w="0" w:type="dxa"/>
              </w:tblCellMar>
              <w:tblLook w:val="04A0" w:firstRow="1" w:lastRow="0" w:firstColumn="1" w:lastColumn="0" w:noHBand="0" w:noVBand="1"/>
            </w:tblPr>
            <w:tblGrid>
              <w:gridCol w:w="9540"/>
            </w:tblGrid>
            <w:tr w:rsidR="001108FD" w:rsidRPr="001108FD" w14:paraId="777077E4" w14:textId="77777777">
              <w:trPr>
                <w:tblCellSpacing w:w="0" w:type="dxa"/>
                <w:jc w:val="center"/>
              </w:trPr>
              <w:tc>
                <w:tcPr>
                  <w:tcW w:w="0" w:type="auto"/>
                  <w:tcMar>
                    <w:top w:w="0" w:type="dxa"/>
                    <w:left w:w="0" w:type="dxa"/>
                    <w:bottom w:w="0" w:type="dxa"/>
                    <w:right w:w="360" w:type="dxa"/>
                  </w:tcMar>
                  <w:hideMark/>
                </w:tcPr>
                <w:p w14:paraId="7739975B" w14:textId="77777777" w:rsidR="001108FD" w:rsidRPr="001108FD" w:rsidRDefault="001108FD" w:rsidP="001108FD">
                  <w:pPr>
                    <w:spacing w:after="0" w:line="375" w:lineRule="atLeast"/>
                    <w:rPr>
                      <w:rFonts w:ascii="Arial" w:eastAsia="Times New Roman" w:hAnsi="Arial" w:cs="Arial"/>
                      <w:color w:val="39394D"/>
                      <w:kern w:val="0"/>
                      <w:sz w:val="29"/>
                      <w:szCs w:val="29"/>
                      <w14:ligatures w14:val="none"/>
                    </w:rPr>
                  </w:pPr>
                  <w:r w:rsidRPr="001108FD">
                    <w:rPr>
                      <w:rFonts w:ascii="Arial" w:eastAsia="Times New Roman" w:hAnsi="Arial" w:cs="Arial"/>
                      <w:b/>
                      <w:bCs/>
                      <w:color w:val="39394D"/>
                      <w:kern w:val="0"/>
                      <w:sz w:val="29"/>
                      <w:szCs w:val="29"/>
                      <w14:ligatures w14:val="none"/>
                    </w:rPr>
                    <w:t>Meeting summary for Monthly Boad Meeting HPAH (05/08/2025)</w:t>
                  </w:r>
                </w:p>
              </w:tc>
            </w:tr>
          </w:tbl>
          <w:p w14:paraId="30B44D28" w14:textId="77777777" w:rsidR="001108FD" w:rsidRPr="001108FD" w:rsidRDefault="001108FD" w:rsidP="001108FD">
            <w:pPr>
              <w:spacing w:after="0" w:line="375" w:lineRule="atLeast"/>
              <w:rPr>
                <w:rFonts w:ascii="Arial" w:eastAsia="Times New Roman" w:hAnsi="Arial" w:cs="Arial"/>
                <w:b/>
                <w:bCs/>
                <w:color w:val="131619"/>
                <w:kern w:val="0"/>
                <w:sz w:val="29"/>
                <w:szCs w:val="29"/>
                <w14:ligatures w14:val="none"/>
              </w:rPr>
            </w:pPr>
          </w:p>
        </w:tc>
      </w:tr>
      <w:tr w:rsidR="001108FD" w:rsidRPr="001108FD" w14:paraId="685DD4EC" w14:textId="77777777" w:rsidTr="001108FD">
        <w:trPr>
          <w:trHeight w:val="480"/>
          <w:tblCellSpacing w:w="0" w:type="dxa"/>
        </w:trPr>
        <w:tc>
          <w:tcPr>
            <w:tcW w:w="0" w:type="auto"/>
            <w:shd w:val="clear" w:color="auto" w:fill="FFFFFF"/>
            <w:vAlign w:val="center"/>
            <w:hideMark/>
          </w:tcPr>
          <w:p w14:paraId="07761D54" w14:textId="77777777" w:rsidR="001108FD" w:rsidRPr="001108FD" w:rsidRDefault="001108FD" w:rsidP="001108FD">
            <w:pPr>
              <w:spacing w:after="0" w:line="375" w:lineRule="atLeast"/>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594FE054" w14:textId="77777777" w:rsidR="001108FD" w:rsidRPr="001108FD" w:rsidRDefault="001108FD" w:rsidP="001108FD">
            <w:pPr>
              <w:spacing w:after="0" w:line="240" w:lineRule="auto"/>
              <w:rPr>
                <w:rFonts w:ascii="Times New Roman" w:eastAsia="Times New Roman" w:hAnsi="Times New Roman" w:cs="Times New Roman"/>
                <w:kern w:val="0"/>
                <w:sz w:val="20"/>
                <w:szCs w:val="20"/>
                <w14:ligatures w14:val="none"/>
              </w:rPr>
            </w:pPr>
          </w:p>
        </w:tc>
      </w:tr>
      <w:tr w:rsidR="001108FD" w:rsidRPr="001108FD" w14:paraId="0BFC8EA8" w14:textId="77777777" w:rsidTr="001108FD">
        <w:trPr>
          <w:tblCellSpacing w:w="0" w:type="dxa"/>
        </w:trPr>
        <w:tc>
          <w:tcPr>
            <w:tcW w:w="0" w:type="auto"/>
            <w:gridSpan w:val="2"/>
            <w:shd w:val="clear" w:color="auto" w:fill="FFFFFF"/>
            <w:hideMark/>
          </w:tcPr>
          <w:p w14:paraId="72BE5CD7"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b/>
                <w:bCs/>
                <w:color w:val="39394D"/>
                <w:kern w:val="0"/>
                <w14:ligatures w14:val="none"/>
              </w:rPr>
              <w:t>Quick recap</w:t>
            </w:r>
          </w:p>
        </w:tc>
      </w:tr>
      <w:tr w:rsidR="001108FD" w:rsidRPr="001108FD" w14:paraId="36FD727A" w14:textId="77777777" w:rsidTr="001108FD">
        <w:trPr>
          <w:trHeight w:val="90"/>
          <w:tblCellSpacing w:w="0" w:type="dxa"/>
        </w:trPr>
        <w:tc>
          <w:tcPr>
            <w:tcW w:w="0" w:type="auto"/>
            <w:shd w:val="clear" w:color="auto" w:fill="FFFFFF"/>
            <w:vAlign w:val="center"/>
            <w:hideMark/>
          </w:tcPr>
          <w:p w14:paraId="72F981E5" w14:textId="77777777" w:rsidR="001108FD" w:rsidRPr="001108FD" w:rsidRDefault="001108FD" w:rsidP="001108FD">
            <w:pPr>
              <w:spacing w:after="0" w:line="300" w:lineRule="atLeast"/>
              <w:rPr>
                <w:rFonts w:ascii="Arial" w:eastAsia="Times New Roman" w:hAnsi="Arial" w:cs="Arial"/>
                <w:color w:val="39394D"/>
                <w:kern w:val="0"/>
                <w14:ligatures w14:val="none"/>
              </w:rPr>
            </w:pPr>
          </w:p>
        </w:tc>
        <w:tc>
          <w:tcPr>
            <w:tcW w:w="0" w:type="auto"/>
            <w:shd w:val="clear" w:color="auto" w:fill="FFFFFF"/>
            <w:vAlign w:val="center"/>
            <w:hideMark/>
          </w:tcPr>
          <w:p w14:paraId="68F9173D" w14:textId="77777777" w:rsidR="001108FD" w:rsidRPr="001108FD" w:rsidRDefault="001108FD" w:rsidP="001108FD">
            <w:pPr>
              <w:spacing w:after="0" w:line="240" w:lineRule="auto"/>
              <w:rPr>
                <w:rFonts w:ascii="Times New Roman" w:eastAsia="Times New Roman" w:hAnsi="Times New Roman" w:cs="Times New Roman"/>
                <w:kern w:val="0"/>
                <w:sz w:val="20"/>
                <w:szCs w:val="20"/>
                <w14:ligatures w14:val="none"/>
              </w:rPr>
            </w:pPr>
          </w:p>
        </w:tc>
      </w:tr>
      <w:tr w:rsidR="001108FD" w:rsidRPr="001108FD" w14:paraId="69F910B2" w14:textId="77777777" w:rsidTr="001108FD">
        <w:trPr>
          <w:tblCellSpacing w:w="0" w:type="dxa"/>
        </w:trPr>
        <w:tc>
          <w:tcPr>
            <w:tcW w:w="0" w:type="auto"/>
            <w:gridSpan w:val="2"/>
            <w:shd w:val="clear" w:color="auto" w:fill="FFFFFF"/>
            <w:hideMark/>
          </w:tcPr>
          <w:p w14:paraId="4EB70A36" w14:textId="77777777" w:rsid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xml:space="preserve">Board Members in attendance: Adam Hyman, Matthew Bach, Courtney Treadaway, Stephanie Fassett, David Martin, Margaret Silva, Nick Coleman, Marc Tomlinson </w:t>
            </w:r>
          </w:p>
          <w:p w14:paraId="742E3A73" w14:textId="77777777" w:rsidR="001108FD" w:rsidRDefault="001108FD" w:rsidP="001108FD">
            <w:pPr>
              <w:spacing w:after="0" w:line="300" w:lineRule="atLeast"/>
              <w:rPr>
                <w:rFonts w:ascii="Arial" w:eastAsia="Times New Roman" w:hAnsi="Arial" w:cs="Arial"/>
                <w:color w:val="39394D"/>
                <w:kern w:val="0"/>
                <w14:ligatures w14:val="none"/>
              </w:rPr>
            </w:pPr>
          </w:p>
          <w:p w14:paraId="341D7AB4" w14:textId="5F0F975A"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The meeting covered a wide range of topics including property maintenance, financial matters, and community events. Discussions focused on drainage issues, fence installations, pool operations, and security concerns, with decisions made on various projects and expenditures. The team also addressed administrative tasks such as payment collections, rule enforcement, and communication with residents.</w:t>
            </w:r>
          </w:p>
        </w:tc>
      </w:tr>
      <w:tr w:rsidR="001108FD" w:rsidRPr="001108FD" w14:paraId="79143631" w14:textId="77777777" w:rsidTr="001108FD">
        <w:trPr>
          <w:trHeight w:val="480"/>
          <w:tblCellSpacing w:w="0" w:type="dxa"/>
        </w:trPr>
        <w:tc>
          <w:tcPr>
            <w:tcW w:w="0" w:type="auto"/>
            <w:shd w:val="clear" w:color="auto" w:fill="FFFFFF"/>
            <w:vAlign w:val="center"/>
            <w:hideMark/>
          </w:tcPr>
          <w:p w14:paraId="13027D8B" w14:textId="77777777" w:rsidR="001108FD" w:rsidRPr="001108FD" w:rsidRDefault="001108FD" w:rsidP="001108FD">
            <w:pPr>
              <w:spacing w:after="0" w:line="300" w:lineRule="atLeast"/>
              <w:rPr>
                <w:rFonts w:ascii="Arial" w:eastAsia="Times New Roman" w:hAnsi="Arial" w:cs="Arial"/>
                <w:color w:val="39394D"/>
                <w:kern w:val="0"/>
                <w14:ligatures w14:val="none"/>
              </w:rPr>
            </w:pPr>
          </w:p>
        </w:tc>
        <w:tc>
          <w:tcPr>
            <w:tcW w:w="0" w:type="auto"/>
            <w:shd w:val="clear" w:color="auto" w:fill="FFFFFF"/>
            <w:vAlign w:val="center"/>
            <w:hideMark/>
          </w:tcPr>
          <w:p w14:paraId="61970128" w14:textId="77777777" w:rsidR="001108FD" w:rsidRPr="001108FD" w:rsidRDefault="001108FD" w:rsidP="001108FD">
            <w:pPr>
              <w:spacing w:after="0" w:line="240" w:lineRule="auto"/>
              <w:rPr>
                <w:rFonts w:ascii="Times New Roman" w:eastAsia="Times New Roman" w:hAnsi="Times New Roman" w:cs="Times New Roman"/>
                <w:kern w:val="0"/>
                <w:sz w:val="20"/>
                <w:szCs w:val="20"/>
                <w14:ligatures w14:val="none"/>
              </w:rPr>
            </w:pPr>
          </w:p>
        </w:tc>
      </w:tr>
      <w:tr w:rsidR="001108FD" w:rsidRPr="001108FD" w14:paraId="3C012456" w14:textId="77777777" w:rsidTr="001108FD">
        <w:trPr>
          <w:tblCellSpacing w:w="0" w:type="dxa"/>
        </w:trPr>
        <w:tc>
          <w:tcPr>
            <w:tcW w:w="0" w:type="auto"/>
            <w:gridSpan w:val="2"/>
            <w:shd w:val="clear" w:color="auto" w:fill="FFFFFF"/>
            <w:hideMark/>
          </w:tcPr>
          <w:p w14:paraId="176FEDC4"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b/>
                <w:bCs/>
                <w:color w:val="39394D"/>
                <w:kern w:val="0"/>
                <w14:ligatures w14:val="none"/>
              </w:rPr>
              <w:t>Next steps</w:t>
            </w:r>
          </w:p>
        </w:tc>
      </w:tr>
      <w:tr w:rsidR="001108FD" w:rsidRPr="001108FD" w14:paraId="51865220" w14:textId="77777777" w:rsidTr="001108FD">
        <w:trPr>
          <w:trHeight w:val="90"/>
          <w:tblCellSpacing w:w="0" w:type="dxa"/>
        </w:trPr>
        <w:tc>
          <w:tcPr>
            <w:tcW w:w="0" w:type="auto"/>
            <w:shd w:val="clear" w:color="auto" w:fill="FFFFFF"/>
            <w:vAlign w:val="center"/>
            <w:hideMark/>
          </w:tcPr>
          <w:p w14:paraId="12DBD08F" w14:textId="77777777" w:rsidR="001108FD" w:rsidRPr="001108FD" w:rsidRDefault="001108FD" w:rsidP="001108FD">
            <w:pPr>
              <w:spacing w:after="0" w:line="300" w:lineRule="atLeast"/>
              <w:rPr>
                <w:rFonts w:ascii="Arial" w:eastAsia="Times New Roman" w:hAnsi="Arial" w:cs="Arial"/>
                <w:color w:val="39394D"/>
                <w:kern w:val="0"/>
                <w14:ligatures w14:val="none"/>
              </w:rPr>
            </w:pPr>
          </w:p>
        </w:tc>
        <w:tc>
          <w:tcPr>
            <w:tcW w:w="0" w:type="auto"/>
            <w:shd w:val="clear" w:color="auto" w:fill="FFFFFF"/>
            <w:vAlign w:val="center"/>
            <w:hideMark/>
          </w:tcPr>
          <w:p w14:paraId="15DCC535" w14:textId="77777777" w:rsidR="001108FD" w:rsidRPr="001108FD" w:rsidRDefault="001108FD" w:rsidP="001108FD">
            <w:pPr>
              <w:spacing w:after="0" w:line="240" w:lineRule="auto"/>
              <w:rPr>
                <w:rFonts w:ascii="Times New Roman" w:eastAsia="Times New Roman" w:hAnsi="Times New Roman" w:cs="Times New Roman"/>
                <w:kern w:val="0"/>
                <w:sz w:val="20"/>
                <w:szCs w:val="20"/>
                <w14:ligatures w14:val="none"/>
              </w:rPr>
            </w:pPr>
          </w:p>
        </w:tc>
      </w:tr>
      <w:tr w:rsidR="001108FD" w:rsidRPr="001108FD" w14:paraId="6DA39042" w14:textId="77777777" w:rsidTr="001108FD">
        <w:trPr>
          <w:tblCellSpacing w:w="0" w:type="dxa"/>
        </w:trPr>
        <w:tc>
          <w:tcPr>
            <w:tcW w:w="0" w:type="auto"/>
            <w:gridSpan w:val="2"/>
            <w:shd w:val="clear" w:color="auto" w:fill="FFFFFF"/>
            <w:hideMark/>
          </w:tcPr>
          <w:p w14:paraId="29098798"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Nick: Schedule a final Redevelopment Committee meeting to review Article 7 changes and consult with Melissa Santucci</w:t>
            </w:r>
          </w:p>
        </w:tc>
      </w:tr>
      <w:tr w:rsidR="001108FD" w:rsidRPr="001108FD" w14:paraId="1B83424B" w14:textId="77777777" w:rsidTr="001108FD">
        <w:trPr>
          <w:tblCellSpacing w:w="0" w:type="dxa"/>
        </w:trPr>
        <w:tc>
          <w:tcPr>
            <w:tcW w:w="0" w:type="auto"/>
            <w:gridSpan w:val="2"/>
            <w:shd w:val="clear" w:color="auto" w:fill="FFFFFF"/>
            <w:hideMark/>
          </w:tcPr>
          <w:p w14:paraId="36E21D1A"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Gerry: Hire a civil engineer to assess and provide drainage solutions for the Buckman's property area</w:t>
            </w:r>
          </w:p>
        </w:tc>
      </w:tr>
      <w:tr w:rsidR="001108FD" w:rsidRPr="001108FD" w14:paraId="41BC1BF0" w14:textId="77777777" w:rsidTr="001108FD">
        <w:trPr>
          <w:tblCellSpacing w:w="0" w:type="dxa"/>
        </w:trPr>
        <w:tc>
          <w:tcPr>
            <w:tcW w:w="0" w:type="auto"/>
            <w:gridSpan w:val="2"/>
            <w:shd w:val="clear" w:color="auto" w:fill="FFFFFF"/>
            <w:hideMark/>
          </w:tcPr>
          <w:p w14:paraId="1592F48A"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Margaret: Complete and send updated pool rules including the new $50 cleaning fee for pool rentals</w:t>
            </w:r>
          </w:p>
        </w:tc>
      </w:tr>
      <w:tr w:rsidR="001108FD" w:rsidRPr="001108FD" w14:paraId="5BF463C6" w14:textId="77777777" w:rsidTr="001108FD">
        <w:trPr>
          <w:tblCellSpacing w:w="0" w:type="dxa"/>
        </w:trPr>
        <w:tc>
          <w:tcPr>
            <w:tcW w:w="0" w:type="auto"/>
            <w:gridSpan w:val="2"/>
            <w:shd w:val="clear" w:color="auto" w:fill="FFFFFF"/>
            <w:hideMark/>
          </w:tcPr>
          <w:p w14:paraId="68889CCD"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Tana: Coordinate pool key distribution and pool attendant CPR training on May 17th</w:t>
            </w:r>
          </w:p>
        </w:tc>
      </w:tr>
      <w:tr w:rsidR="001108FD" w:rsidRPr="001108FD" w14:paraId="49D15B05" w14:textId="77777777" w:rsidTr="001108FD">
        <w:trPr>
          <w:tblCellSpacing w:w="0" w:type="dxa"/>
        </w:trPr>
        <w:tc>
          <w:tcPr>
            <w:tcW w:w="0" w:type="auto"/>
            <w:gridSpan w:val="2"/>
            <w:shd w:val="clear" w:color="auto" w:fill="FFFFFF"/>
            <w:hideMark/>
          </w:tcPr>
          <w:p w14:paraId="49A49412"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David: Post initial announcement about pool opening, cleanup day, and upcoming sign-up genius for Memorial Day potluck</w:t>
            </w:r>
          </w:p>
        </w:tc>
      </w:tr>
      <w:tr w:rsidR="001108FD" w:rsidRPr="001108FD" w14:paraId="5BF20282" w14:textId="77777777" w:rsidTr="001108FD">
        <w:trPr>
          <w:tblCellSpacing w:w="0" w:type="dxa"/>
        </w:trPr>
        <w:tc>
          <w:tcPr>
            <w:tcW w:w="0" w:type="auto"/>
            <w:gridSpan w:val="2"/>
            <w:shd w:val="clear" w:color="auto" w:fill="FFFFFF"/>
            <w:hideMark/>
          </w:tcPr>
          <w:p w14:paraId="7F9D988B"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David: Create and distribute sign-up genius for Memorial Day potluck supplies and donations</w:t>
            </w:r>
          </w:p>
        </w:tc>
      </w:tr>
      <w:tr w:rsidR="001108FD" w:rsidRPr="001108FD" w14:paraId="1D684B29" w14:textId="77777777" w:rsidTr="001108FD">
        <w:trPr>
          <w:tblCellSpacing w:w="0" w:type="dxa"/>
        </w:trPr>
        <w:tc>
          <w:tcPr>
            <w:tcW w:w="0" w:type="auto"/>
            <w:gridSpan w:val="2"/>
            <w:shd w:val="clear" w:color="auto" w:fill="FFFFFF"/>
            <w:hideMark/>
          </w:tcPr>
          <w:p w14:paraId="6E57125C"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Cody/Adam: Configure and determine access settings for the new security cameras</w:t>
            </w:r>
          </w:p>
        </w:tc>
      </w:tr>
      <w:tr w:rsidR="001108FD" w:rsidRPr="001108FD" w14:paraId="49CC5798" w14:textId="77777777" w:rsidTr="001108FD">
        <w:trPr>
          <w:tblCellSpacing w:w="0" w:type="dxa"/>
        </w:trPr>
        <w:tc>
          <w:tcPr>
            <w:tcW w:w="0" w:type="auto"/>
            <w:gridSpan w:val="2"/>
            <w:shd w:val="clear" w:color="auto" w:fill="FFFFFF"/>
            <w:hideMark/>
          </w:tcPr>
          <w:p w14:paraId="4518218F"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Gerry: Have gate contractor check and repair the West Side dog park gate latch</w:t>
            </w:r>
          </w:p>
        </w:tc>
      </w:tr>
      <w:tr w:rsidR="001108FD" w:rsidRPr="001108FD" w14:paraId="79BF8407" w14:textId="77777777" w:rsidTr="001108FD">
        <w:trPr>
          <w:tblCellSpacing w:w="0" w:type="dxa"/>
        </w:trPr>
        <w:tc>
          <w:tcPr>
            <w:tcW w:w="0" w:type="auto"/>
            <w:gridSpan w:val="2"/>
            <w:shd w:val="clear" w:color="auto" w:fill="FFFFFF"/>
            <w:hideMark/>
          </w:tcPr>
          <w:p w14:paraId="3F494A98"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Gerry/Board: Clean out and reorganize the Archive Room and Storage Room, removing documents older than 7 years</w:t>
            </w:r>
          </w:p>
        </w:tc>
      </w:tr>
      <w:tr w:rsidR="001108FD" w:rsidRPr="001108FD" w14:paraId="7DB8E74D" w14:textId="77777777" w:rsidTr="001108FD">
        <w:trPr>
          <w:tblCellSpacing w:w="0" w:type="dxa"/>
        </w:trPr>
        <w:tc>
          <w:tcPr>
            <w:tcW w:w="0" w:type="auto"/>
            <w:gridSpan w:val="2"/>
            <w:shd w:val="clear" w:color="auto" w:fill="FFFFFF"/>
            <w:hideMark/>
          </w:tcPr>
          <w:p w14:paraId="43390671"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David: Remove old grill from storage room during bulk trash week</w:t>
            </w:r>
          </w:p>
        </w:tc>
      </w:tr>
      <w:tr w:rsidR="001108FD" w:rsidRPr="001108FD" w14:paraId="293AB0C8" w14:textId="77777777" w:rsidTr="001108FD">
        <w:trPr>
          <w:tblCellSpacing w:w="0" w:type="dxa"/>
        </w:trPr>
        <w:tc>
          <w:tcPr>
            <w:tcW w:w="0" w:type="auto"/>
            <w:gridSpan w:val="2"/>
            <w:shd w:val="clear" w:color="auto" w:fill="FFFFFF"/>
            <w:hideMark/>
          </w:tcPr>
          <w:p w14:paraId="398E7567"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David: Manage the tennis court crank project, including storage, access solution, and usage instructions</w:t>
            </w:r>
          </w:p>
        </w:tc>
      </w:tr>
      <w:tr w:rsidR="001108FD" w:rsidRPr="001108FD" w14:paraId="580971DE" w14:textId="77777777" w:rsidTr="001108FD">
        <w:trPr>
          <w:tblCellSpacing w:w="0" w:type="dxa"/>
        </w:trPr>
        <w:tc>
          <w:tcPr>
            <w:tcW w:w="0" w:type="auto"/>
            <w:gridSpan w:val="2"/>
            <w:shd w:val="clear" w:color="auto" w:fill="FFFFFF"/>
            <w:hideMark/>
          </w:tcPr>
          <w:p w14:paraId="4B9CC39E"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Adam &amp;amp; Gerry: Create and send communication about recent park improvements and completed projects</w:t>
            </w:r>
          </w:p>
        </w:tc>
      </w:tr>
      <w:tr w:rsidR="001108FD" w:rsidRPr="001108FD" w14:paraId="3C55F31F" w14:textId="77777777" w:rsidTr="001108FD">
        <w:trPr>
          <w:tblCellSpacing w:w="0" w:type="dxa"/>
        </w:trPr>
        <w:tc>
          <w:tcPr>
            <w:tcW w:w="0" w:type="auto"/>
            <w:gridSpan w:val="2"/>
            <w:shd w:val="clear" w:color="auto" w:fill="FFFFFF"/>
            <w:hideMark/>
          </w:tcPr>
          <w:p w14:paraId="7D6239F2"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Gerry: Resend recurring calendar invites for board meetings to all members</w:t>
            </w:r>
          </w:p>
        </w:tc>
      </w:tr>
      <w:tr w:rsidR="001108FD" w:rsidRPr="001108FD" w14:paraId="2BA4140C" w14:textId="77777777" w:rsidTr="00821D36">
        <w:trPr>
          <w:tblCellSpacing w:w="0" w:type="dxa"/>
        </w:trPr>
        <w:tc>
          <w:tcPr>
            <w:tcW w:w="0" w:type="auto"/>
            <w:gridSpan w:val="2"/>
            <w:shd w:val="clear" w:color="auto" w:fill="FFFFFF"/>
          </w:tcPr>
          <w:p w14:paraId="485CCFFE" w14:textId="0C8B7E76" w:rsidR="001108FD" w:rsidRPr="001108FD" w:rsidRDefault="001108FD" w:rsidP="001108FD">
            <w:pPr>
              <w:spacing w:after="0" w:line="300" w:lineRule="atLeast"/>
              <w:rPr>
                <w:rFonts w:ascii="Arial" w:eastAsia="Times New Roman" w:hAnsi="Arial" w:cs="Arial"/>
                <w:color w:val="39394D"/>
                <w:kern w:val="0"/>
                <w14:ligatures w14:val="none"/>
              </w:rPr>
            </w:pPr>
          </w:p>
        </w:tc>
      </w:tr>
      <w:tr w:rsidR="001108FD" w:rsidRPr="001108FD" w14:paraId="6D88C4DF" w14:textId="77777777" w:rsidTr="00821D36">
        <w:trPr>
          <w:tblCellSpacing w:w="0" w:type="dxa"/>
        </w:trPr>
        <w:tc>
          <w:tcPr>
            <w:tcW w:w="0" w:type="auto"/>
            <w:gridSpan w:val="2"/>
            <w:shd w:val="clear" w:color="auto" w:fill="FFFFFF"/>
          </w:tcPr>
          <w:p w14:paraId="50A1E2DB" w14:textId="5E7F21BF" w:rsidR="001108FD" w:rsidRPr="001108FD" w:rsidRDefault="001108FD" w:rsidP="001108FD">
            <w:pPr>
              <w:spacing w:after="0" w:line="300" w:lineRule="atLeast"/>
              <w:rPr>
                <w:rFonts w:ascii="Arial" w:eastAsia="Times New Roman" w:hAnsi="Arial" w:cs="Arial"/>
                <w:color w:val="39394D"/>
                <w:kern w:val="0"/>
                <w14:ligatures w14:val="none"/>
              </w:rPr>
            </w:pPr>
          </w:p>
        </w:tc>
      </w:tr>
      <w:tr w:rsidR="001108FD" w:rsidRPr="001108FD" w14:paraId="1120F2CE" w14:textId="77777777" w:rsidTr="00821D36">
        <w:trPr>
          <w:tblCellSpacing w:w="0" w:type="dxa"/>
        </w:trPr>
        <w:tc>
          <w:tcPr>
            <w:tcW w:w="0" w:type="auto"/>
            <w:gridSpan w:val="2"/>
            <w:shd w:val="clear" w:color="auto" w:fill="FFFFFF"/>
          </w:tcPr>
          <w:p w14:paraId="32F58CA2" w14:textId="4E3E9505" w:rsidR="001108FD" w:rsidRPr="001108FD" w:rsidRDefault="001108FD" w:rsidP="001108FD">
            <w:pPr>
              <w:spacing w:after="0" w:line="300" w:lineRule="atLeast"/>
              <w:rPr>
                <w:rFonts w:ascii="Arial" w:eastAsia="Times New Roman" w:hAnsi="Arial" w:cs="Arial"/>
                <w:color w:val="39394D"/>
                <w:kern w:val="0"/>
                <w14:ligatures w14:val="none"/>
              </w:rPr>
            </w:pPr>
          </w:p>
        </w:tc>
      </w:tr>
      <w:tr w:rsidR="001108FD" w:rsidRPr="001108FD" w14:paraId="440A0747" w14:textId="77777777" w:rsidTr="001108FD">
        <w:trPr>
          <w:tblCellSpacing w:w="0" w:type="dxa"/>
        </w:trPr>
        <w:tc>
          <w:tcPr>
            <w:tcW w:w="0" w:type="auto"/>
            <w:gridSpan w:val="2"/>
            <w:shd w:val="clear" w:color="auto" w:fill="FFFFFF"/>
            <w:hideMark/>
          </w:tcPr>
          <w:p w14:paraId="380F750B" w14:textId="1B5DEEB6"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Matthew &amp; Gerry: Evaluate landscaping options for Maple View fence area</w:t>
            </w:r>
          </w:p>
        </w:tc>
      </w:tr>
      <w:tr w:rsidR="001108FD" w:rsidRPr="001108FD" w14:paraId="7D9EC57E" w14:textId="77777777" w:rsidTr="001108FD">
        <w:trPr>
          <w:tblCellSpacing w:w="0" w:type="dxa"/>
        </w:trPr>
        <w:tc>
          <w:tcPr>
            <w:tcW w:w="0" w:type="auto"/>
            <w:gridSpan w:val="2"/>
            <w:shd w:val="clear" w:color="auto" w:fill="FFFFFF"/>
            <w:hideMark/>
          </w:tcPr>
          <w:p w14:paraId="4FC6184B"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 David: Purchase and organize Liriope planting for the East end of the park near the playground</w:t>
            </w:r>
          </w:p>
        </w:tc>
      </w:tr>
      <w:tr w:rsidR="001108FD" w:rsidRPr="001108FD" w14:paraId="029D714C" w14:textId="77777777" w:rsidTr="001108FD">
        <w:trPr>
          <w:tblCellSpacing w:w="0" w:type="dxa"/>
        </w:trPr>
        <w:tc>
          <w:tcPr>
            <w:tcW w:w="0" w:type="auto"/>
            <w:gridSpan w:val="2"/>
            <w:tcBorders>
              <w:bottom w:val="single" w:sz="6" w:space="0" w:color="DEDEDE"/>
            </w:tcBorders>
            <w:shd w:val="clear" w:color="auto" w:fill="FFFFFF"/>
            <w:tcMar>
              <w:top w:w="330" w:type="dxa"/>
              <w:left w:w="0" w:type="dxa"/>
              <w:bottom w:w="0" w:type="dxa"/>
              <w:right w:w="0" w:type="dxa"/>
            </w:tcMar>
            <w:vAlign w:val="center"/>
            <w:hideMark/>
          </w:tcPr>
          <w:p w14:paraId="4F0B6138" w14:textId="77777777" w:rsidR="001108FD" w:rsidRPr="001108FD" w:rsidRDefault="001108FD" w:rsidP="001108FD">
            <w:pPr>
              <w:spacing w:after="0" w:line="300" w:lineRule="atLeast"/>
              <w:rPr>
                <w:rFonts w:ascii="Arial" w:eastAsia="Times New Roman" w:hAnsi="Arial" w:cs="Arial"/>
                <w:color w:val="39394D"/>
                <w:kern w:val="0"/>
                <w14:ligatures w14:val="none"/>
              </w:rPr>
            </w:pPr>
          </w:p>
        </w:tc>
      </w:tr>
      <w:tr w:rsidR="001108FD" w:rsidRPr="001108FD" w14:paraId="1E2E5E37" w14:textId="77777777" w:rsidTr="001108FD">
        <w:trPr>
          <w:tblCellSpacing w:w="0" w:type="dxa"/>
        </w:trPr>
        <w:tc>
          <w:tcPr>
            <w:tcW w:w="0" w:type="auto"/>
            <w:gridSpan w:val="2"/>
            <w:shd w:val="clear" w:color="auto" w:fill="FFFFFF"/>
            <w:tcMar>
              <w:top w:w="330" w:type="dxa"/>
              <w:left w:w="0" w:type="dxa"/>
              <w:bottom w:w="0" w:type="dxa"/>
              <w:right w:w="0" w:type="dxa"/>
            </w:tcMar>
            <w:vAlign w:val="center"/>
            <w:hideMark/>
          </w:tcPr>
          <w:p w14:paraId="6D101CD1" w14:textId="77777777" w:rsidR="001108FD" w:rsidRPr="001108FD" w:rsidRDefault="001108FD" w:rsidP="001108FD">
            <w:pPr>
              <w:spacing w:after="0" w:line="480" w:lineRule="atLeast"/>
              <w:rPr>
                <w:rFonts w:ascii="Times New Roman" w:eastAsia="Times New Roman" w:hAnsi="Times New Roman" w:cs="Times New Roman"/>
                <w:kern w:val="0"/>
                <w:sz w:val="20"/>
                <w:szCs w:val="20"/>
                <w14:ligatures w14:val="none"/>
              </w:rPr>
            </w:pPr>
          </w:p>
        </w:tc>
      </w:tr>
      <w:tr w:rsidR="001108FD" w:rsidRPr="001108FD" w14:paraId="1D5934A9" w14:textId="77777777" w:rsidTr="001108FD">
        <w:trPr>
          <w:tblCellSpacing w:w="0" w:type="dxa"/>
        </w:trPr>
        <w:tc>
          <w:tcPr>
            <w:tcW w:w="0" w:type="auto"/>
            <w:gridSpan w:val="2"/>
            <w:shd w:val="clear" w:color="auto" w:fill="FFFFFF"/>
            <w:hideMark/>
          </w:tcPr>
          <w:p w14:paraId="73E117C1" w14:textId="77777777" w:rsidR="001108FD" w:rsidRP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b/>
                <w:bCs/>
                <w:color w:val="39394D"/>
                <w:kern w:val="0"/>
                <w14:ligatures w14:val="none"/>
              </w:rPr>
              <w:lastRenderedPageBreak/>
              <w:t>Summary</w:t>
            </w:r>
          </w:p>
        </w:tc>
      </w:tr>
      <w:tr w:rsidR="001108FD" w:rsidRPr="001108FD" w14:paraId="63B8B97A" w14:textId="77777777" w:rsidTr="001108FD">
        <w:trPr>
          <w:trHeight w:val="90"/>
          <w:tblCellSpacing w:w="0" w:type="dxa"/>
        </w:trPr>
        <w:tc>
          <w:tcPr>
            <w:tcW w:w="0" w:type="auto"/>
            <w:shd w:val="clear" w:color="auto" w:fill="FFFFFF"/>
            <w:vAlign w:val="center"/>
            <w:hideMark/>
          </w:tcPr>
          <w:p w14:paraId="02460074" w14:textId="77777777" w:rsidR="001108FD" w:rsidRPr="001108FD" w:rsidRDefault="001108FD" w:rsidP="001108FD">
            <w:pPr>
              <w:spacing w:after="0" w:line="300" w:lineRule="atLeast"/>
              <w:rPr>
                <w:rFonts w:ascii="Arial" w:eastAsia="Times New Roman" w:hAnsi="Arial" w:cs="Arial"/>
                <w:color w:val="39394D"/>
                <w:kern w:val="0"/>
                <w14:ligatures w14:val="none"/>
              </w:rPr>
            </w:pPr>
          </w:p>
        </w:tc>
        <w:tc>
          <w:tcPr>
            <w:tcW w:w="0" w:type="auto"/>
            <w:shd w:val="clear" w:color="auto" w:fill="FFFFFF"/>
            <w:vAlign w:val="center"/>
            <w:hideMark/>
          </w:tcPr>
          <w:p w14:paraId="528C1970" w14:textId="77777777" w:rsidR="001108FD" w:rsidRPr="001108FD" w:rsidRDefault="001108FD" w:rsidP="001108FD">
            <w:pPr>
              <w:spacing w:after="0" w:line="240" w:lineRule="auto"/>
              <w:rPr>
                <w:rFonts w:ascii="Times New Roman" w:eastAsia="Times New Roman" w:hAnsi="Times New Roman" w:cs="Times New Roman"/>
                <w:kern w:val="0"/>
                <w:sz w:val="20"/>
                <w:szCs w:val="20"/>
                <w14:ligatures w14:val="none"/>
              </w:rPr>
            </w:pPr>
          </w:p>
        </w:tc>
      </w:tr>
      <w:tr w:rsidR="001108FD" w:rsidRPr="001108FD" w14:paraId="48AD8A53" w14:textId="77777777" w:rsidTr="001108FD">
        <w:trPr>
          <w:tblCellSpacing w:w="0" w:type="dxa"/>
        </w:trPr>
        <w:tc>
          <w:tcPr>
            <w:tcW w:w="0" w:type="auto"/>
            <w:gridSpan w:val="2"/>
            <w:shd w:val="clear" w:color="auto" w:fill="FFFFFF"/>
            <w:hideMark/>
          </w:tcPr>
          <w:p w14:paraId="694B6E5C" w14:textId="77777777" w:rsidR="001108FD" w:rsidRDefault="001108FD" w:rsidP="001108FD">
            <w:pPr>
              <w:spacing w:after="0" w:line="300" w:lineRule="atLeast"/>
              <w:rPr>
                <w:rFonts w:ascii="Arial" w:eastAsia="Times New Roman" w:hAnsi="Arial" w:cs="Arial"/>
                <w:color w:val="39394D"/>
                <w:kern w:val="0"/>
                <w14:ligatures w14:val="none"/>
              </w:rPr>
            </w:pPr>
            <w:r w:rsidRPr="001108FD">
              <w:rPr>
                <w:rFonts w:ascii="Arial" w:eastAsia="Times New Roman" w:hAnsi="Arial" w:cs="Arial"/>
                <w:color w:val="39394D"/>
                <w:kern w:val="0"/>
                <w14:ligatures w14:val="none"/>
              </w:rPr>
              <w:t>Fence, Drainage</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In the meeting, Matthew, Gerry, Adam, David, and Courtney discussed various topics. Matthew and Gerry discussed a fence and a drainage issue, with Gerry sharing quotes from foundation companies. Adam joined the conversation, and they discussed the number of attendees needed for a meeting.</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Financials and New Camera Discussion</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The meeting focused on the financials for the period ending April 2025. Matthew presented the income and operating expenses, noting a positive cash flow of $3,077. The largest expenditures were pool expense and park and grounds maintenance. The team also discussed the new cameras installed, with Gerry mentioning the need to determine who has access and how the system works. The conversation ended with plans to discuss the quotes for the fence and other matters once Margaret joins.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Drainage and Ramp Installation Bids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 xml:space="preserve">Gerry discussed the bids received for drainage and ramp installation. The drainage bids included one from </w:t>
            </w:r>
            <w:proofErr w:type="spellStart"/>
            <w:r w:rsidRPr="001108FD">
              <w:rPr>
                <w:rFonts w:ascii="Arial" w:eastAsia="Times New Roman" w:hAnsi="Arial" w:cs="Arial"/>
                <w:color w:val="39394D"/>
                <w:kern w:val="0"/>
                <w14:ligatures w14:val="none"/>
              </w:rPr>
              <w:t>Olshoan</w:t>
            </w:r>
            <w:proofErr w:type="spellEnd"/>
            <w:r w:rsidRPr="001108FD">
              <w:rPr>
                <w:rFonts w:ascii="Arial" w:eastAsia="Times New Roman" w:hAnsi="Arial" w:cs="Arial"/>
                <w:color w:val="39394D"/>
                <w:kern w:val="0"/>
                <w14:ligatures w14:val="none"/>
              </w:rPr>
              <w:t xml:space="preserve"> for $39,000 to put a swale and drainage behind Buckman's house, and another from a second contractor for $6,798 for Buckman's and $2,570 for the other drainage. The ramp bid from the concrete guy was $1,700. Gerry also mentioned bids for fences on Maple View and King's Crest. Matthew suggested that while the fences are not urgent, they should be done this year as the landowner has given approval. David agreed and suggested adding a fence on the east side of the park.</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West Side drainage Issues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The meeting focused on discussing issues related to the West side of the park, including a damaged gate and drainage problems. The attendees discussed the need for a civil engineer to assess the drainage situation and provide solutions. They also discussed the need for cost-sharing for the drainage issue. The conversation ended with the approval of the minutes from the previous meeting and the financials for the current period.</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Pool Opening and Memorial Day Events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 xml:space="preserve">The meeting focused on the upcoming pool opening and related activities. Margaret discussed the pool rules, including the ban on glitter and the need for pool attendants to clean up. The pool is set to open during Memorial Day weekend, with a cleanup day scheduled for May 17th. David proposed a sign-up genius for people to donate items for the pool and Memorial Day events. Gerry offered to send out an email with the pool rules </w:t>
            </w:r>
            <w:r w:rsidRPr="001108FD">
              <w:rPr>
                <w:rFonts w:ascii="Arial" w:eastAsia="Times New Roman" w:hAnsi="Arial" w:cs="Arial"/>
                <w:color w:val="39394D"/>
                <w:kern w:val="0"/>
                <w14:ligatures w14:val="none"/>
              </w:rPr>
              <w:lastRenderedPageBreak/>
              <w:t>and post on Facebook. The team agreed to send out more specific information as they get closer to the events.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Pool Rental Rules and Grounds Maintenance</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 xml:space="preserve">The team discussed the pool rental rules, deciding to keep the deposit and add a cleaning fee. They also considered </w:t>
            </w:r>
            <w:proofErr w:type="gramStart"/>
            <w:r w:rsidRPr="001108FD">
              <w:rPr>
                <w:rFonts w:ascii="Arial" w:eastAsia="Times New Roman" w:hAnsi="Arial" w:cs="Arial"/>
                <w:color w:val="39394D"/>
                <w:kern w:val="0"/>
                <w14:ligatures w14:val="none"/>
              </w:rPr>
              <w:t>charging for</w:t>
            </w:r>
            <w:proofErr w:type="gramEnd"/>
            <w:r w:rsidRPr="001108FD">
              <w:rPr>
                <w:rFonts w:ascii="Arial" w:eastAsia="Times New Roman" w:hAnsi="Arial" w:cs="Arial"/>
                <w:color w:val="39394D"/>
                <w:kern w:val="0"/>
                <w14:ligatures w14:val="none"/>
              </w:rPr>
              <w:t xml:space="preserve"> pool rentals. For grounds maintenance, they discussed landscaping improvements and the possibility of planting liriope in shaded areas. The team agreed to test different ground covers and decided to table the idea of adding new stickers for now.</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Tennis Court Net and Crank Installation</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 xml:space="preserve">Matthew discussed the tennis court net, explaining that it was left slack for kids to play on but could be tightened for tennis. Adam suggested putting a crank in an electrical box for easy access and suggested informing people how to use it. David offered to </w:t>
            </w:r>
            <w:proofErr w:type="gramStart"/>
            <w:r w:rsidRPr="001108FD">
              <w:rPr>
                <w:rFonts w:ascii="Arial" w:eastAsia="Times New Roman" w:hAnsi="Arial" w:cs="Arial"/>
                <w:color w:val="39394D"/>
                <w:kern w:val="0"/>
                <w14:ligatures w14:val="none"/>
              </w:rPr>
              <w:t>be in charge of</w:t>
            </w:r>
            <w:proofErr w:type="gramEnd"/>
            <w:r w:rsidRPr="001108FD">
              <w:rPr>
                <w:rFonts w:ascii="Arial" w:eastAsia="Times New Roman" w:hAnsi="Arial" w:cs="Arial"/>
                <w:color w:val="39394D"/>
                <w:kern w:val="0"/>
                <w14:ligatures w14:val="none"/>
              </w:rPr>
              <w:t xml:space="preserve"> the tennis court crank. Adam proposed sending an email blast to inform the park about the work done, and Gerry agreed to help with this.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Security Concerns at the School</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The meeting transcript discusses security concerns at a school. A homeless individual entered the school, and the alarm system went off for several hours without police intervention. The attendees discussed the importance of reporting such incidents to the authorities and the need for increased patrols. They also discussed the possibility of sharing security footage on social media.</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Social Committee and Architectural Control</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 xml:space="preserve">Adam led the meeting, discussing various topics. The social committee planned a Memorial Day party, with Emily sending out details. Nick, who hadn't had an application since March 27th, discussed architectural control activity and proposed changes to Article 7. He also mentioned a vote required for fines. There was a discussion about the redevelopment committee and Melissa Santucci's involvement. Court and Stephanie had issues with the meeting invite, which Gerry agreed to resend. The pavilion cameras were installed, but there were some kinks to work out. Gerry suggested returning the fourth camera for a refund. There was also a discussion about </w:t>
            </w:r>
            <w:proofErr w:type="gramStart"/>
            <w:r w:rsidRPr="001108FD">
              <w:rPr>
                <w:rFonts w:ascii="Arial" w:eastAsia="Times New Roman" w:hAnsi="Arial" w:cs="Arial"/>
                <w:color w:val="39394D"/>
                <w:kern w:val="0"/>
                <w14:ligatures w14:val="none"/>
              </w:rPr>
              <w:t>a fines</w:t>
            </w:r>
            <w:proofErr w:type="gramEnd"/>
            <w:r w:rsidRPr="001108FD">
              <w:rPr>
                <w:rFonts w:ascii="Arial" w:eastAsia="Times New Roman" w:hAnsi="Arial" w:cs="Arial"/>
                <w:color w:val="39394D"/>
                <w:kern w:val="0"/>
                <w14:ligatures w14:val="none"/>
              </w:rPr>
              <w:t xml:space="preserve"> increase, which required </w:t>
            </w:r>
            <w:proofErr w:type="gramStart"/>
            <w:r w:rsidRPr="001108FD">
              <w:rPr>
                <w:rFonts w:ascii="Arial" w:eastAsia="Times New Roman" w:hAnsi="Arial" w:cs="Arial"/>
                <w:color w:val="39394D"/>
                <w:kern w:val="0"/>
                <w14:ligatures w14:val="none"/>
              </w:rPr>
              <w:t>bylaws</w:t>
            </w:r>
            <w:proofErr w:type="gramEnd"/>
            <w:r w:rsidRPr="001108FD">
              <w:rPr>
                <w:rFonts w:ascii="Arial" w:eastAsia="Times New Roman" w:hAnsi="Arial" w:cs="Arial"/>
                <w:color w:val="39394D"/>
                <w:kern w:val="0"/>
                <w14:ligatures w14:val="none"/>
              </w:rPr>
              <w:t xml:space="preserve"> to be changed. Lastly, landscape drainage quotes were reviewed, and Margaret requested a ramp.</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Fence and Ramp for King's Crest</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t xml:space="preserve">The team discussed the approval of a fence and ramp for King's Crest, with the cost of </w:t>
            </w:r>
            <w:r w:rsidRPr="001108FD">
              <w:rPr>
                <w:rFonts w:ascii="Arial" w:eastAsia="Times New Roman" w:hAnsi="Arial" w:cs="Arial"/>
                <w:color w:val="39394D"/>
                <w:kern w:val="0"/>
                <w14:ligatures w14:val="none"/>
              </w:rPr>
              <w:lastRenderedPageBreak/>
              <w:t xml:space="preserve">the fence being $2,852 and the ramp's cost </w:t>
            </w:r>
            <w:r>
              <w:rPr>
                <w:rFonts w:ascii="Arial" w:eastAsia="Times New Roman" w:hAnsi="Arial" w:cs="Arial"/>
                <w:color w:val="39394D"/>
                <w:kern w:val="0"/>
                <w14:ligatures w14:val="none"/>
              </w:rPr>
              <w:t>of $1,700</w:t>
            </w:r>
            <w:r w:rsidRPr="001108FD">
              <w:rPr>
                <w:rFonts w:ascii="Arial" w:eastAsia="Times New Roman" w:hAnsi="Arial" w:cs="Arial"/>
                <w:color w:val="39394D"/>
                <w:kern w:val="0"/>
                <w14:ligatures w14:val="none"/>
              </w:rPr>
              <w:t xml:space="preserve">. They also considered the possibility of planting clover or </w:t>
            </w:r>
            <w:proofErr w:type="spellStart"/>
            <w:r>
              <w:rPr>
                <w:rFonts w:ascii="Arial" w:eastAsia="Times New Roman" w:hAnsi="Arial" w:cs="Arial"/>
                <w:color w:val="39394D"/>
                <w:kern w:val="0"/>
                <w14:ligatures w14:val="none"/>
              </w:rPr>
              <w:t>Loriope</w:t>
            </w:r>
            <w:proofErr w:type="spellEnd"/>
            <w:r w:rsidRPr="001108FD">
              <w:rPr>
                <w:rFonts w:ascii="Arial" w:eastAsia="Times New Roman" w:hAnsi="Arial" w:cs="Arial"/>
                <w:color w:val="39394D"/>
                <w:kern w:val="0"/>
                <w14:ligatures w14:val="none"/>
              </w:rPr>
              <w:t xml:space="preserve"> in the area. The team decided to proceed with the fence and ramp, with David taking charge of the project. They also discussed the possibility of a </w:t>
            </w:r>
            <w:proofErr w:type="spellStart"/>
            <w:r>
              <w:rPr>
                <w:rFonts w:ascii="Arial" w:eastAsia="Times New Roman" w:hAnsi="Arial" w:cs="Arial"/>
                <w:color w:val="39394D"/>
                <w:kern w:val="0"/>
                <w14:ligatures w14:val="none"/>
              </w:rPr>
              <w:t>Loriope</w:t>
            </w:r>
            <w:proofErr w:type="spellEnd"/>
            <w:r w:rsidRPr="001108FD">
              <w:rPr>
                <w:rFonts w:ascii="Arial" w:eastAsia="Times New Roman" w:hAnsi="Arial" w:cs="Arial"/>
                <w:color w:val="39394D"/>
                <w:kern w:val="0"/>
                <w14:ligatures w14:val="none"/>
              </w:rPr>
              <w:t xml:space="preserve"> Planting Party during the upcoming Park cleanup days.</w:t>
            </w:r>
            <w:r w:rsidRPr="001108FD">
              <w:rPr>
                <w:rFonts w:ascii="Arial" w:eastAsia="Times New Roman" w:hAnsi="Arial" w:cs="Arial"/>
                <w:color w:val="39394D"/>
                <w:kern w:val="0"/>
                <w14:ligatures w14:val="none"/>
              </w:rPr>
              <w:br/>
            </w:r>
            <w:r w:rsidRPr="001108FD">
              <w:rPr>
                <w:rFonts w:ascii="Arial" w:eastAsia="Times New Roman" w:hAnsi="Arial" w:cs="Arial"/>
                <w:color w:val="39394D"/>
                <w:kern w:val="0"/>
                <w14:ligatures w14:val="none"/>
              </w:rPr>
              <w:br/>
            </w:r>
          </w:p>
          <w:p w14:paraId="40B05B5B" w14:textId="4F01D17B" w:rsidR="001108FD" w:rsidRPr="001108FD" w:rsidRDefault="001108FD" w:rsidP="007D482B">
            <w:pPr>
              <w:spacing w:after="0" w:line="300" w:lineRule="atLeast"/>
              <w:rPr>
                <w:rFonts w:ascii="Arial" w:eastAsia="Times New Roman" w:hAnsi="Arial" w:cs="Arial"/>
                <w:color w:val="39394D"/>
                <w:kern w:val="0"/>
                <w14:ligatures w14:val="none"/>
              </w:rPr>
            </w:pPr>
          </w:p>
        </w:tc>
      </w:tr>
    </w:tbl>
    <w:p w14:paraId="27F7DBFE" w14:textId="77777777" w:rsidR="00A31AE8" w:rsidRPr="001108FD" w:rsidRDefault="00A31AE8" w:rsidP="001108FD"/>
    <w:sectPr w:rsidR="00A31AE8" w:rsidRPr="00110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FD"/>
    <w:rsid w:val="000A7E5D"/>
    <w:rsid w:val="001108FD"/>
    <w:rsid w:val="00777661"/>
    <w:rsid w:val="007D482B"/>
    <w:rsid w:val="00821D36"/>
    <w:rsid w:val="00A31AE8"/>
    <w:rsid w:val="00F82599"/>
    <w:rsid w:val="00FA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1136"/>
  <w15:chartTrackingRefBased/>
  <w15:docId w15:val="{3EACB4D3-38E0-46C2-96D3-8A7D16BA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FD"/>
    <w:rPr>
      <w:rFonts w:eastAsiaTheme="majorEastAsia" w:cstheme="majorBidi"/>
      <w:color w:val="272727" w:themeColor="text1" w:themeTint="D8"/>
    </w:rPr>
  </w:style>
  <w:style w:type="paragraph" w:styleId="Title">
    <w:name w:val="Title"/>
    <w:basedOn w:val="Normal"/>
    <w:next w:val="Normal"/>
    <w:link w:val="TitleChar"/>
    <w:uiPriority w:val="10"/>
    <w:qFormat/>
    <w:rsid w:val="00110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FD"/>
    <w:pPr>
      <w:spacing w:before="160"/>
      <w:jc w:val="center"/>
    </w:pPr>
    <w:rPr>
      <w:i/>
      <w:iCs/>
      <w:color w:val="404040" w:themeColor="text1" w:themeTint="BF"/>
    </w:rPr>
  </w:style>
  <w:style w:type="character" w:customStyle="1" w:styleId="QuoteChar">
    <w:name w:val="Quote Char"/>
    <w:basedOn w:val="DefaultParagraphFont"/>
    <w:link w:val="Quote"/>
    <w:uiPriority w:val="29"/>
    <w:rsid w:val="001108FD"/>
    <w:rPr>
      <w:i/>
      <w:iCs/>
      <w:color w:val="404040" w:themeColor="text1" w:themeTint="BF"/>
    </w:rPr>
  </w:style>
  <w:style w:type="paragraph" w:styleId="ListParagraph">
    <w:name w:val="List Paragraph"/>
    <w:basedOn w:val="Normal"/>
    <w:uiPriority w:val="34"/>
    <w:qFormat/>
    <w:rsid w:val="001108FD"/>
    <w:pPr>
      <w:ind w:left="720"/>
      <w:contextualSpacing/>
    </w:pPr>
  </w:style>
  <w:style w:type="character" w:styleId="IntenseEmphasis">
    <w:name w:val="Intense Emphasis"/>
    <w:basedOn w:val="DefaultParagraphFont"/>
    <w:uiPriority w:val="21"/>
    <w:qFormat/>
    <w:rsid w:val="001108FD"/>
    <w:rPr>
      <w:i/>
      <w:iCs/>
      <w:color w:val="0F4761" w:themeColor="accent1" w:themeShade="BF"/>
    </w:rPr>
  </w:style>
  <w:style w:type="paragraph" w:styleId="IntenseQuote">
    <w:name w:val="Intense Quote"/>
    <w:basedOn w:val="Normal"/>
    <w:next w:val="Normal"/>
    <w:link w:val="IntenseQuoteChar"/>
    <w:uiPriority w:val="30"/>
    <w:qFormat/>
    <w:rsid w:val="00110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8FD"/>
    <w:rPr>
      <w:i/>
      <w:iCs/>
      <w:color w:val="0F4761" w:themeColor="accent1" w:themeShade="BF"/>
    </w:rPr>
  </w:style>
  <w:style w:type="character" w:styleId="IntenseReference">
    <w:name w:val="Intense Reference"/>
    <w:basedOn w:val="DefaultParagraphFont"/>
    <w:uiPriority w:val="32"/>
    <w:qFormat/>
    <w:rsid w:val="00110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Laxson</dc:creator>
  <cp:keywords/>
  <dc:description/>
  <cp:lastModifiedBy>Gerry Laxson</cp:lastModifiedBy>
  <cp:revision>2</cp:revision>
  <dcterms:created xsi:type="dcterms:W3CDTF">2025-07-07T21:33:00Z</dcterms:created>
  <dcterms:modified xsi:type="dcterms:W3CDTF">2025-07-07T21:33:00Z</dcterms:modified>
</cp:coreProperties>
</file>